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FBBC6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564DD0">
        <w:rPr>
          <w:rFonts w:ascii="Times New Roman" w:eastAsia="Arial Unicode MS" w:hAnsi="Times New Roman" w:cs="Times New Roman"/>
          <w:b/>
          <w:kern w:val="0"/>
          <w:sz w:val="24"/>
          <w:szCs w:val="24"/>
          <w:lang w:eastAsia="lv-LV"/>
          <w14:ligatures w14:val="none"/>
        </w:rPr>
        <w:t>9</w:t>
      </w:r>
    </w:p>
    <w:p w14:paraId="51A114AB" w14:textId="4A4DD8E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564DD0">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6FC4B91" w14:textId="77777777" w:rsidR="006F0F99" w:rsidRDefault="006F0F99" w:rsidP="00292991">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93810058"/>
      <w:bookmarkStart w:id="231" w:name="_Hlk193723530"/>
      <w:bookmarkStart w:id="232" w:name="_Hlk193723406"/>
      <w:bookmarkStart w:id="233" w:name="_Hlk193723287"/>
      <w:bookmarkStart w:id="234" w:name="_Hlk193723130"/>
      <w:bookmarkStart w:id="235" w:name="_Hlk193714666"/>
      <w:bookmarkStart w:id="236" w:name="_Hlk193714263"/>
      <w:bookmarkStart w:id="237" w:name="_Hlk193714192"/>
      <w:bookmarkStart w:id="238" w:name="_Hlk193714090"/>
      <w:bookmarkStart w:id="239" w:name="_Hlk193713936"/>
      <w:bookmarkStart w:id="240" w:name="_Hlk193713752"/>
      <w:bookmarkStart w:id="241" w:name="_Hlk193713670"/>
      <w:bookmarkStart w:id="242" w:name="_Hlk193713547"/>
      <w:bookmarkStart w:id="243" w:name="_Hlk193712857"/>
      <w:bookmarkStart w:id="244" w:name="_Hlk193712698"/>
      <w:bookmarkStart w:id="245" w:name="_Hlk193712380"/>
      <w:bookmarkStart w:id="246" w:name="_Hlk193712244"/>
      <w:bookmarkStart w:id="247" w:name="_Hlk193712112"/>
      <w:bookmarkStart w:id="248" w:name="_Hlk193712003"/>
      <w:bookmarkStart w:id="249" w:name="_Hlk193711878"/>
      <w:bookmarkStart w:id="250" w:name="_Hlk193711661"/>
      <w:bookmarkStart w:id="251" w:name="_Hlk193711496"/>
      <w:bookmarkStart w:id="252" w:name="_Hlk192752427"/>
      <w:bookmarkStart w:id="253" w:name="_Hlk191038496"/>
      <w:bookmarkStart w:id="254" w:name="_Hlk189056081"/>
      <w:bookmarkStart w:id="255" w:name="_Hlk189055719"/>
      <w:bookmarkStart w:id="256" w:name="_Hlk189055553"/>
      <w:bookmarkStart w:id="257" w:name="_Hlk189055377"/>
      <w:bookmarkStart w:id="258" w:name="_Hlk189055257"/>
      <w:bookmarkStart w:id="259" w:name="_Hlk189054868"/>
      <w:bookmarkStart w:id="260" w:name="_Hlk189054507"/>
      <w:bookmarkStart w:id="261" w:name="_Hlk189054250"/>
      <w:bookmarkStart w:id="262" w:name="_Hlk189053983"/>
      <w:bookmarkStart w:id="263" w:name="_Hlk189050334"/>
      <w:bookmarkStart w:id="264" w:name="_Hlk189050030"/>
      <w:bookmarkStart w:id="265" w:name="_Hlk189049520"/>
      <w:bookmarkStart w:id="266" w:name="_Hlk189049376"/>
      <w:bookmarkStart w:id="267" w:name="_Hlk189049186"/>
      <w:bookmarkStart w:id="268" w:name="_Hlk189049079"/>
      <w:bookmarkStart w:id="269" w:name="_Hlk189047455"/>
      <w:bookmarkStart w:id="270" w:name="_Hlk189047275"/>
      <w:bookmarkStart w:id="271" w:name="_Hlk189047092"/>
      <w:bookmarkStart w:id="272" w:name="_Hlk189044930"/>
      <w:bookmarkStart w:id="273" w:name="_Hlk189044718"/>
      <w:bookmarkStart w:id="274" w:name="_Hlk189044541"/>
      <w:bookmarkStart w:id="275" w:name="_Hlk189040356"/>
      <w:bookmarkStart w:id="276" w:name="_Hlk189039902"/>
      <w:bookmarkStart w:id="277" w:name="_Hlk189039107"/>
      <w:bookmarkStart w:id="278" w:name="_Hlk189038348"/>
      <w:bookmarkStart w:id="279" w:name="_Hlk189038191"/>
      <w:bookmarkStart w:id="280" w:name="_Hlk189037985"/>
      <w:bookmarkStart w:id="281" w:name="_Hlk189037805"/>
      <w:bookmarkStart w:id="282" w:name="_Hlk189037641"/>
      <w:bookmarkStart w:id="283" w:name="_Hlk189037515"/>
      <w:bookmarkStart w:id="284" w:name="_Hlk189035511"/>
      <w:bookmarkStart w:id="285" w:name="_Hlk189035338"/>
      <w:bookmarkStart w:id="286" w:name="_Hlk189035154"/>
      <w:bookmarkStart w:id="287" w:name="_Hlk189034056"/>
      <w:bookmarkStart w:id="288" w:name="_Hlk189033746"/>
      <w:bookmarkStart w:id="289" w:name="_Hlk188976171"/>
      <w:bookmarkStart w:id="290" w:name="_Hlk188976060"/>
      <w:bookmarkStart w:id="291" w:name="_Hlk188975868"/>
      <w:bookmarkStart w:id="292" w:name="_Hlk189058108"/>
      <w:bookmarkStart w:id="293" w:name="_Hlk175653021"/>
      <w:bookmarkStart w:id="294" w:name="_Hlk189056808"/>
      <w:bookmarkStart w:id="295" w:name="_Hlk178158276"/>
      <w:bookmarkStart w:id="296" w:name="_Hlk189056658"/>
      <w:bookmarkStart w:id="297" w:name="_Hlk189056439"/>
      <w:bookmarkStart w:id="298" w:name="_Hlk178157321"/>
      <w:bookmarkStart w:id="299" w:name="_Hlk178157135"/>
      <w:bookmarkStart w:id="300" w:name="_Hlk178156940"/>
      <w:bookmarkStart w:id="301" w:name="_Hlk178156656"/>
      <w:bookmarkStart w:id="302" w:name="_Hlk178156419"/>
      <w:bookmarkStart w:id="303" w:name="_Hlk178156198"/>
      <w:bookmarkStart w:id="304" w:name="_Hlk178155819"/>
      <w:bookmarkStart w:id="305" w:name="_Hlk178155584"/>
      <w:bookmarkStart w:id="306" w:name="_Hlk178155290"/>
      <w:bookmarkStart w:id="307" w:name="_Hlk178155103"/>
      <w:bookmarkStart w:id="308" w:name="_Hlk189056234"/>
      <w:bookmarkStart w:id="309" w:name="_Hlk189058545"/>
      <w:bookmarkStart w:id="310" w:name="_Hlk189058449"/>
      <w:bookmarkStart w:id="311" w:name="_Hlk189058302"/>
      <w:bookmarkStart w:id="312" w:name="_Hlk191027129"/>
      <w:bookmarkStart w:id="313" w:name="_Hlk191026816"/>
      <w:bookmarkStart w:id="314" w:name="_Hlk188975259"/>
      <w:bookmarkStart w:id="315" w:name="_Hlk157407418"/>
      <w:bookmarkStart w:id="316" w:name="_Hlk188974823"/>
      <w:bookmarkStart w:id="317" w:name="_Hlk188974642"/>
      <w:bookmarkStart w:id="318" w:name="_Hlk188974255"/>
      <w:bookmarkStart w:id="319" w:name="_Hlk157512260"/>
      <w:bookmarkStart w:id="320" w:name="_Hlk188972904"/>
      <w:bookmarkStart w:id="321" w:name="_Hlk157510804"/>
      <w:bookmarkStart w:id="322" w:name="_Hlk157510666"/>
      <w:bookmarkStart w:id="323" w:name="_Hlk157510199"/>
      <w:bookmarkStart w:id="324" w:name="_Hlk157510010"/>
      <w:bookmarkStart w:id="325" w:name="_Hlk157428689"/>
      <w:bookmarkStart w:id="326" w:name="_Hlk157428448"/>
      <w:bookmarkStart w:id="327" w:name="_Hlk157428211"/>
      <w:bookmarkStart w:id="328" w:name="_Hlk157426271"/>
      <w:bookmarkStart w:id="329" w:name="_Hlk157426119"/>
      <w:bookmarkStart w:id="330" w:name="_Hlk157425883"/>
      <w:bookmarkStart w:id="331" w:name="_Hlk157425319"/>
      <w:bookmarkStart w:id="332" w:name="_Hlk157425047"/>
      <w:bookmarkStart w:id="333" w:name="_Hlk157424801"/>
      <w:bookmarkStart w:id="334" w:name="_Hlk157424582"/>
      <w:bookmarkStart w:id="335" w:name="_Hlk157424386"/>
      <w:bookmarkStart w:id="336" w:name="_Hlk157424169"/>
      <w:bookmarkStart w:id="337" w:name="_Hlk155805295"/>
      <w:bookmarkStart w:id="338" w:name="_Hlk157511883"/>
      <w:bookmarkStart w:id="339" w:name="_Hlk157511586"/>
      <w:bookmarkStart w:id="340" w:name="_Hlk157511347"/>
      <w:bookmarkStart w:id="341" w:name="_Hlk157511126"/>
      <w:bookmarkStart w:id="342" w:name="_Hlk157510959"/>
      <w:bookmarkStart w:id="343" w:name="_Hlk188972719"/>
      <w:bookmarkStart w:id="344" w:name="_Hlk178154208"/>
      <w:bookmarkStart w:id="345" w:name="_Hlk178154016"/>
      <w:bookmarkStart w:id="346" w:name="_Hlk178153852"/>
      <w:bookmarkStart w:id="347" w:name="_Hlk178153662"/>
      <w:bookmarkStart w:id="348" w:name="_Hlk178153402"/>
      <w:bookmarkStart w:id="349" w:name="_Hlk178152772"/>
      <w:bookmarkStart w:id="350" w:name="_Hlk178151795"/>
      <w:bookmarkStart w:id="351" w:name="_Hlk178151594"/>
      <w:bookmarkStart w:id="352" w:name="_Hlk178154845"/>
      <w:bookmarkStart w:id="353" w:name="_Hlk178151388"/>
      <w:bookmarkStart w:id="354" w:name="_Hlk177850514"/>
      <w:bookmarkStart w:id="355" w:name="_Hlk177850351"/>
      <w:bookmarkStart w:id="356" w:name="_Hlk177850203"/>
      <w:bookmarkStart w:id="357" w:name="_Hlk177849967"/>
      <w:bookmarkStart w:id="358" w:name="_Hlk177849769"/>
      <w:bookmarkStart w:id="359" w:name="_Hlk177849581"/>
      <w:bookmarkStart w:id="360" w:name="_Hlk177849371"/>
      <w:bookmarkStart w:id="361" w:name="_Hlk177849224"/>
      <w:bookmarkStart w:id="362" w:name="_Hlk177849060"/>
      <w:bookmarkStart w:id="363" w:name="_Hlk177848800"/>
      <w:bookmarkStart w:id="364" w:name="_Hlk177848620"/>
      <w:bookmarkStart w:id="365" w:name="_Hlk177847973"/>
      <w:bookmarkStart w:id="366" w:name="_Hlk177847736"/>
      <w:bookmarkStart w:id="367" w:name="_Hlk177847546"/>
      <w:bookmarkStart w:id="368" w:name="_Hlk177723405"/>
      <w:bookmarkStart w:id="369" w:name="_Hlk177723274"/>
      <w:bookmarkStart w:id="370" w:name="_Hlk177723132"/>
      <w:bookmarkStart w:id="371" w:name="_Hlk177723016"/>
      <w:bookmarkStart w:id="372" w:name="_Hlk177722853"/>
      <w:bookmarkStart w:id="373" w:name="_Hlk177722669"/>
      <w:bookmarkStart w:id="374" w:name="_Hlk177722117"/>
      <w:bookmarkStart w:id="375" w:name="_Hlk177722006"/>
      <w:bookmarkStart w:id="376" w:name="_Hlk177721819"/>
      <w:bookmarkStart w:id="377" w:name="_Hlk177721704"/>
      <w:bookmarkStart w:id="378" w:name="_Hlk191546712"/>
      <w:bookmarkStart w:id="379" w:name="_Hlk191306562"/>
      <w:bookmarkStart w:id="380" w:name="_Hlk152074741"/>
      <w:bookmarkStart w:id="381" w:name="_Hlk152079388"/>
      <w:bookmarkStart w:id="382" w:name="_Hlk152079063"/>
      <w:bookmarkStart w:id="383" w:name="_Hlk152077916"/>
      <w:bookmarkStart w:id="384" w:name="_Hlk152075357"/>
      <w:bookmarkStart w:id="385" w:name="_Hlk191306362"/>
      <w:bookmarkStart w:id="386" w:name="_Hlk191306252"/>
      <w:bookmarkStart w:id="387" w:name="_Hlk191306165"/>
      <w:bookmarkStart w:id="388" w:name="_Hlk191306013"/>
      <w:bookmarkStart w:id="389" w:name="_Hlk191304801"/>
      <w:bookmarkStart w:id="390" w:name="_Hlk191304617"/>
      <w:bookmarkStart w:id="391" w:name="_Hlk191304428"/>
    </w:p>
    <w:p w14:paraId="7044BC66" w14:textId="60E7F1C6" w:rsidR="00564DD0" w:rsidRPr="00564DD0" w:rsidRDefault="00564DD0" w:rsidP="00564DD0">
      <w:pPr>
        <w:spacing w:after="0" w:line="240" w:lineRule="auto"/>
        <w:contextualSpacing/>
        <w:jc w:val="both"/>
        <w:rPr>
          <w:rFonts w:ascii="Times New Roman" w:eastAsia="Times New Roman" w:hAnsi="Times New Roman" w:cs="Times New Roman"/>
          <w:b/>
          <w:kern w:val="0"/>
          <w:sz w:val="24"/>
          <w:szCs w:val="24"/>
          <w:lang w:eastAsia="lv-LV"/>
          <w14:ligatures w14:val="none"/>
        </w:rPr>
      </w:pPr>
      <w:bookmarkStart w:id="392" w:name="_Hlk193811390"/>
      <w:bookmarkStart w:id="393" w:name="_Hlk193811206"/>
      <w:bookmarkStart w:id="394" w:name="_Hlk193810972"/>
      <w:bookmarkStart w:id="395" w:name="_Hlk193810478"/>
      <w:r w:rsidRPr="00564DD0">
        <w:rPr>
          <w:rFonts w:ascii="Times New Roman" w:eastAsia="Times New Roman" w:hAnsi="Times New Roman" w:cs="Times New Roman"/>
          <w:b/>
          <w:kern w:val="0"/>
          <w:sz w:val="24"/>
          <w:szCs w:val="24"/>
          <w:lang w:eastAsia="lv-LV"/>
          <w14:ligatures w14:val="none"/>
        </w:rPr>
        <w:t xml:space="preserve">Par Madonas pilsētas pirmsskolas izglītības iestādes “Priedīte” attīstības plāna </w:t>
      </w:r>
      <w:r w:rsidRPr="00564DD0">
        <w:rPr>
          <w:rFonts w:ascii="Times New Roman" w:hAnsi="Times New Roman" w:cs="Times New Roman"/>
          <w:b/>
          <w:kern w:val="0"/>
          <w:sz w:val="24"/>
          <w:szCs w:val="24"/>
          <w14:ligatures w14:val="none"/>
        </w:rPr>
        <w:t>2024./2025.–2026./2027.</w:t>
      </w:r>
      <w:r>
        <w:rPr>
          <w:rFonts w:ascii="Times New Roman" w:hAnsi="Times New Roman" w:cs="Times New Roman"/>
          <w:b/>
          <w:kern w:val="0"/>
          <w:sz w:val="24"/>
          <w:szCs w:val="24"/>
          <w14:ligatures w14:val="none"/>
        </w:rPr>
        <w:t xml:space="preserve"> </w:t>
      </w:r>
      <w:r w:rsidRPr="00564DD0">
        <w:rPr>
          <w:rFonts w:ascii="Times New Roman" w:hAnsi="Times New Roman" w:cs="Times New Roman"/>
          <w:b/>
          <w:kern w:val="0"/>
          <w:sz w:val="24"/>
          <w:szCs w:val="24"/>
          <w14:ligatures w14:val="none"/>
        </w:rPr>
        <w:t>mācību gadam</w:t>
      </w:r>
      <w:r w:rsidRPr="00564DD0">
        <w:rPr>
          <w:rFonts w:ascii="Times New Roman" w:eastAsia="Times New Roman" w:hAnsi="Times New Roman" w:cs="Times New Roman"/>
          <w:b/>
          <w:kern w:val="0"/>
          <w:sz w:val="24"/>
          <w:szCs w:val="24"/>
          <w:lang w:eastAsia="lv-LV"/>
          <w14:ligatures w14:val="none"/>
        </w:rPr>
        <w:t xml:space="preserve"> saskaņošanu</w:t>
      </w:r>
    </w:p>
    <w:bookmarkEnd w:id="392"/>
    <w:p w14:paraId="3910163D" w14:textId="77777777" w:rsidR="00564DD0" w:rsidRPr="00564DD0" w:rsidRDefault="00564DD0" w:rsidP="00564DD0">
      <w:pPr>
        <w:spacing w:after="0" w:line="240" w:lineRule="auto"/>
        <w:contextualSpacing/>
        <w:jc w:val="both"/>
        <w:rPr>
          <w:rFonts w:ascii="Times New Roman" w:eastAsia="MS Mincho" w:hAnsi="Times New Roman" w:cs="Times New Roman"/>
          <w:kern w:val="0"/>
          <w:sz w:val="24"/>
          <w:szCs w:val="24"/>
          <w14:ligatures w14:val="none"/>
        </w:rPr>
      </w:pPr>
    </w:p>
    <w:p w14:paraId="393203DE" w14:textId="77777777" w:rsidR="00564DD0" w:rsidRPr="00564DD0" w:rsidRDefault="00564DD0" w:rsidP="00564DD0">
      <w:pPr>
        <w:spacing w:after="0" w:line="240" w:lineRule="auto"/>
        <w:ind w:firstLine="720"/>
        <w:jc w:val="both"/>
        <w:rPr>
          <w:rFonts w:ascii="Times New Roman" w:eastAsia="MS Mincho" w:hAnsi="Times New Roman" w:cs="Times New Roman"/>
          <w:kern w:val="0"/>
          <w:sz w:val="24"/>
          <w:szCs w:val="24"/>
          <w14:ligatures w14:val="none"/>
        </w:rPr>
      </w:pPr>
      <w:r w:rsidRPr="00564DD0">
        <w:rPr>
          <w:rFonts w:ascii="Times New Roman" w:eastAsia="MS Mincho" w:hAnsi="Times New Roman" w:cs="Times New Roman"/>
          <w:kern w:val="0"/>
          <w:sz w:val="24"/>
          <w:szCs w:val="24"/>
          <w14:ligatures w14:val="none"/>
        </w:rPr>
        <w:t>Madonas novada pašvaldībā saņemta Madonas pilsētas pirmsskolas izglītības iestādes “Priedīte” 2025. gada 10. marta vēstule Nr. 1-9/2025/7 (Madonas novada pašvaldības lietvedībā reģistrēta 2025. gada 10. martā ar Nr.</w:t>
      </w:r>
      <w:r w:rsidRPr="00564DD0">
        <w:rPr>
          <w:rFonts w:ascii="Times New Roman" w:hAnsi="Times New Roman" w:cs="Times New Roman"/>
          <w:kern w:val="0"/>
          <w:sz w:val="24"/>
          <w:szCs w:val="24"/>
          <w14:ligatures w14:val="none"/>
        </w:rPr>
        <w:t> </w:t>
      </w:r>
      <w:r w:rsidRPr="00564DD0">
        <w:rPr>
          <w:rFonts w:ascii="Times New Roman" w:eastAsia="MS Mincho" w:hAnsi="Times New Roman" w:cs="Times New Roman"/>
          <w:kern w:val="0"/>
          <w:sz w:val="24"/>
          <w:szCs w:val="24"/>
          <w14:ligatures w14:val="none"/>
        </w:rPr>
        <w:t>2.1.3.1/25/1024), kurā lūgts izskatīt un saskaņot Madonas pilsētas pirmsskolas izglītības iestādes “Priedīte” attīstības plānu 2024./2025.–2026./2027. mācību gadam.</w:t>
      </w:r>
    </w:p>
    <w:p w14:paraId="4ECB3018" w14:textId="77777777" w:rsidR="00564DD0" w:rsidRPr="00564DD0" w:rsidRDefault="00564DD0" w:rsidP="00564DD0">
      <w:pPr>
        <w:spacing w:after="0" w:line="240" w:lineRule="auto"/>
        <w:ind w:firstLine="720"/>
        <w:jc w:val="both"/>
        <w:rPr>
          <w:rFonts w:ascii="Times New Roman" w:eastAsia="MS Mincho" w:hAnsi="Times New Roman" w:cs="Times New Roman"/>
          <w:kern w:val="0"/>
          <w:sz w:val="24"/>
          <w:szCs w:val="24"/>
          <w14:ligatures w14:val="none"/>
        </w:rPr>
      </w:pPr>
      <w:r w:rsidRPr="00564DD0">
        <w:rPr>
          <w:rFonts w:ascii="Times New Roman" w:eastAsia="MS Mincho" w:hAnsi="Times New Roman" w:cs="Times New Roman"/>
          <w:kern w:val="0"/>
          <w:sz w:val="24"/>
          <w:szCs w:val="24"/>
          <w14:ligatures w14:val="none"/>
        </w:rPr>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6F61620E" w14:textId="77777777" w:rsidR="00564DD0" w:rsidRDefault="00564DD0" w:rsidP="00564DD0">
      <w:pPr>
        <w:spacing w:after="0" w:line="240" w:lineRule="auto"/>
        <w:ind w:firstLine="720"/>
        <w:jc w:val="both"/>
        <w:rPr>
          <w:rFonts w:ascii="Times New Roman" w:hAnsi="Times New Roman" w:cs="Times New Roman"/>
          <w:kern w:val="0"/>
          <w:sz w:val="24"/>
          <w:szCs w:val="24"/>
          <w14:ligatures w14:val="none"/>
        </w:rPr>
      </w:pPr>
      <w:r w:rsidRPr="00564DD0">
        <w:rPr>
          <w:rFonts w:ascii="Times New Roman" w:hAnsi="Times New Roman" w:cs="Times New Roman"/>
          <w:kern w:val="0"/>
          <w:sz w:val="24"/>
          <w:szCs w:val="24"/>
          <w14:ligatures w14:val="none"/>
        </w:rPr>
        <w:t>Attīstības plānā Madonas pilsētas pirmsskolas izglītības iestāde “Priedīte” ņēmusi vērā valsts un pašvaldību politikas plānošanas dokumentos noteiktos mērķus un sasniedzamos rezultātus.</w:t>
      </w:r>
    </w:p>
    <w:p w14:paraId="564219B1" w14:textId="3F8E4E5C" w:rsidR="000B4A6C" w:rsidRDefault="00564DD0" w:rsidP="000B4A6C">
      <w:pPr>
        <w:suppressAutoHyphens/>
        <w:spacing w:after="0" w:line="240" w:lineRule="auto"/>
        <w:ind w:firstLine="720"/>
        <w:jc w:val="both"/>
        <w:rPr>
          <w:rFonts w:ascii="Calibri" w:eastAsia="Calibri" w:hAnsi="Calibri" w:cs="Times New Roman"/>
          <w:bCs/>
          <w:sz w:val="24"/>
          <w:szCs w:val="24"/>
          <w:lang w:eastAsia="ar-SA"/>
          <w14:ligatures w14:val="none"/>
        </w:rPr>
      </w:pPr>
      <w:r w:rsidRPr="00564DD0">
        <w:rPr>
          <w:rFonts w:ascii="Times New Roman" w:eastAsia="Calibri" w:hAnsi="Times New Roman" w:cs="Times New Roman"/>
          <w:kern w:val="0"/>
          <w:sz w:val="24"/>
          <w:szCs w:val="24"/>
          <w14:ligatures w14:val="none"/>
        </w:rPr>
        <w:t xml:space="preserve">Noklausījusies sniegto informāciju, pamatojoties </w:t>
      </w:r>
      <w:r w:rsidRPr="00564DD0">
        <w:rPr>
          <w:rFonts w:ascii="Times New Roman" w:eastAsia="Times New Roman" w:hAnsi="Times New Roman" w:cs="Times New Roman"/>
          <w:kern w:val="0"/>
          <w:sz w:val="24"/>
          <w:szCs w:val="24"/>
          <w:lang w:eastAsia="lv-LV"/>
          <w14:ligatures w14:val="none"/>
        </w:rPr>
        <w:t xml:space="preserve">uz </w:t>
      </w:r>
      <w:r w:rsidRPr="00564DD0">
        <w:rPr>
          <w:rFonts w:ascii="Times New Roman" w:eastAsia="MS Mincho" w:hAnsi="Times New Roman" w:cs="Times New Roman"/>
          <w:kern w:val="0"/>
          <w:sz w:val="24"/>
          <w:szCs w:val="24"/>
          <w14:ligatures w14:val="none"/>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564DD0">
        <w:rPr>
          <w:rFonts w:ascii="Times New Roman" w:eastAsia="Times New Roman" w:hAnsi="Times New Roman" w:cs="Times New Roman"/>
          <w:kern w:val="0"/>
          <w:sz w:val="24"/>
          <w:szCs w:val="24"/>
          <w:lang w:eastAsia="lv-LV"/>
          <w14:ligatures w14:val="none"/>
        </w:rPr>
        <w:t xml:space="preserve">, ņemot vērā 13.03.2025. Izglītības un jaunatnes lietu komitejas atzinumu, </w:t>
      </w:r>
      <w:r w:rsidR="000B4A6C">
        <w:rPr>
          <w:rFonts w:ascii="Times New Roman" w:eastAsia="Times New Roman" w:hAnsi="Times New Roman" w:cs="Times New Roman"/>
          <w:kern w:val="0"/>
          <w:sz w:val="24"/>
          <w:szCs w:val="24"/>
          <w:lang w:eastAsia="lo-LA" w:bidi="lo-LA"/>
          <w14:ligatures w14:val="none"/>
        </w:rPr>
        <w:t>atklāti balsojot</w:t>
      </w:r>
      <w:r w:rsidR="000B4A6C">
        <w:rPr>
          <w:rFonts w:ascii="Times New Roman" w:eastAsia="Times New Roman" w:hAnsi="Times New Roman" w:cs="Times New Roman"/>
          <w:b/>
          <w:kern w:val="0"/>
          <w:sz w:val="24"/>
          <w:szCs w:val="24"/>
          <w:lang w:eastAsia="lo-LA" w:bidi="lo-LA"/>
          <w14:ligatures w14:val="none"/>
        </w:rPr>
        <w:t>: PAR – 1</w:t>
      </w:r>
      <w:r w:rsidR="00AB0CB4">
        <w:rPr>
          <w:rFonts w:ascii="Times New Roman" w:eastAsia="Times New Roman" w:hAnsi="Times New Roman" w:cs="Times New Roman"/>
          <w:b/>
          <w:kern w:val="0"/>
          <w:sz w:val="24"/>
          <w:szCs w:val="24"/>
          <w:lang w:eastAsia="lo-LA" w:bidi="lo-LA"/>
          <w14:ligatures w14:val="none"/>
        </w:rPr>
        <w:t>5</w:t>
      </w:r>
      <w:r w:rsidR="000B4A6C">
        <w:rPr>
          <w:rFonts w:ascii="Times New Roman" w:eastAsia="Times New Roman" w:hAnsi="Times New Roman" w:cs="Times New Roman"/>
          <w:b/>
          <w:kern w:val="0"/>
          <w:sz w:val="24"/>
          <w:szCs w:val="24"/>
          <w:lang w:eastAsia="lo-LA" w:bidi="lo-LA"/>
          <w14:ligatures w14:val="none"/>
        </w:rPr>
        <w:t xml:space="preserve"> </w:t>
      </w:r>
      <w:r w:rsidR="000B4A6C">
        <w:rPr>
          <w:rFonts w:ascii="Times New Roman" w:eastAsia="Times New Roman" w:hAnsi="Times New Roman" w:cs="Times New Roman"/>
          <w:bCs/>
          <w:kern w:val="0"/>
          <w:sz w:val="24"/>
          <w:szCs w:val="24"/>
          <w:lang w:eastAsia="lo-LA" w:bidi="lo-LA"/>
          <w14:ligatures w14:val="none"/>
        </w:rPr>
        <w:t>(</w:t>
      </w:r>
      <w:r w:rsidR="000B4A6C">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w:t>
      </w:r>
      <w:r w:rsidR="000B4A6C">
        <w:rPr>
          <w:rFonts w:ascii="Times New Roman" w:eastAsia="Times New Roman" w:hAnsi="Times New Roman" w:cs="Times New Roman"/>
          <w:bCs/>
          <w:kern w:val="0"/>
          <w:sz w:val="24"/>
          <w:szCs w:val="24"/>
          <w:lang w:eastAsia="lo-LA" w:bidi="lo-LA"/>
          <w14:ligatures w14:val="none"/>
        </w:rPr>
        <w:t xml:space="preserve">), </w:t>
      </w:r>
      <w:r w:rsidR="000B4A6C">
        <w:rPr>
          <w:rFonts w:ascii="Times New Roman" w:eastAsia="Times New Roman" w:hAnsi="Times New Roman" w:cs="Times New Roman"/>
          <w:b/>
          <w:kern w:val="0"/>
          <w:sz w:val="24"/>
          <w:szCs w:val="24"/>
          <w:lang w:eastAsia="lo-LA" w:bidi="lo-LA"/>
          <w14:ligatures w14:val="none"/>
        </w:rPr>
        <w:t>PRET - NAV, ATTURAS - NAV</w:t>
      </w:r>
      <w:r w:rsidR="000B4A6C">
        <w:rPr>
          <w:rFonts w:ascii="Times New Roman" w:eastAsia="Times New Roman" w:hAnsi="Times New Roman" w:cs="Times New Roman"/>
          <w:kern w:val="0"/>
          <w:sz w:val="24"/>
          <w:szCs w:val="24"/>
          <w:lang w:eastAsia="lo-LA" w:bidi="lo-LA"/>
          <w14:ligatures w14:val="none"/>
        </w:rPr>
        <w:t xml:space="preserve">, Madonas novada pašvaldības dome </w:t>
      </w:r>
      <w:r w:rsidR="000B4A6C">
        <w:rPr>
          <w:rFonts w:ascii="Times New Roman" w:eastAsia="Times New Roman" w:hAnsi="Times New Roman" w:cs="Times New Roman"/>
          <w:b/>
          <w:kern w:val="0"/>
          <w:sz w:val="24"/>
          <w:szCs w:val="24"/>
          <w:lang w:eastAsia="lo-LA" w:bidi="lo-LA"/>
          <w14:ligatures w14:val="none"/>
        </w:rPr>
        <w:t>NOLEMJ</w:t>
      </w:r>
      <w:r w:rsidR="000B4A6C">
        <w:rPr>
          <w:rFonts w:ascii="Times New Roman" w:eastAsia="Times New Roman" w:hAnsi="Times New Roman" w:cs="Times New Roman"/>
          <w:kern w:val="0"/>
          <w:sz w:val="24"/>
          <w:szCs w:val="24"/>
          <w:lang w:eastAsia="lo-LA" w:bidi="lo-LA"/>
          <w14:ligatures w14:val="none"/>
        </w:rPr>
        <w:t>:</w:t>
      </w:r>
    </w:p>
    <w:p w14:paraId="7FA3B22D" w14:textId="40E0713E" w:rsidR="00564DD0" w:rsidRPr="00564DD0" w:rsidRDefault="00564DD0" w:rsidP="000B4A6C">
      <w:pPr>
        <w:spacing w:after="0" w:line="240" w:lineRule="auto"/>
        <w:ind w:firstLine="720"/>
        <w:jc w:val="both"/>
        <w:rPr>
          <w:rFonts w:ascii="Times New Roman" w:eastAsia="Calibri" w:hAnsi="Times New Roman" w:cs="Times New Roman"/>
          <w:kern w:val="0"/>
          <w:sz w:val="24"/>
          <w:szCs w:val="24"/>
          <w14:ligatures w14:val="none"/>
        </w:rPr>
      </w:pPr>
    </w:p>
    <w:p w14:paraId="413BC67B" w14:textId="2D077426" w:rsidR="00564DD0" w:rsidRPr="00564DD0" w:rsidRDefault="00564DD0" w:rsidP="00564DD0">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564DD0">
        <w:rPr>
          <w:rFonts w:ascii="Times New Roman" w:eastAsia="Times New Roman" w:hAnsi="Times New Roman" w:cs="Times New Roman"/>
          <w:kern w:val="0"/>
          <w:sz w:val="24"/>
          <w:szCs w:val="24"/>
          <w:lang w:eastAsia="lv-LV"/>
          <w14:ligatures w14:val="none"/>
        </w:rPr>
        <w:t xml:space="preserve">Saskaņot Madonas pilsētas pirmsskolas izglītības iestādes “Priedīte” attīstības plānu </w:t>
      </w:r>
      <w:bookmarkStart w:id="396" w:name="_Hlk188429576"/>
      <w:r w:rsidRPr="00564DD0">
        <w:rPr>
          <w:rFonts w:ascii="Times New Roman" w:eastAsia="Times New Roman" w:hAnsi="Times New Roman" w:cs="Times New Roman"/>
          <w:kern w:val="0"/>
          <w:sz w:val="24"/>
          <w:szCs w:val="24"/>
          <w:lang w:eastAsia="lv-LV"/>
          <w14:ligatures w14:val="none"/>
        </w:rPr>
        <w:t>2024./2025.–2026./202</w:t>
      </w:r>
      <w:bookmarkEnd w:id="396"/>
      <w:r w:rsidRPr="00564DD0">
        <w:rPr>
          <w:rFonts w:ascii="Times New Roman" w:eastAsia="Times New Roman" w:hAnsi="Times New Roman" w:cs="Times New Roman"/>
          <w:kern w:val="0"/>
          <w:sz w:val="24"/>
          <w:szCs w:val="24"/>
          <w:lang w:eastAsia="lv-LV"/>
          <w14:ligatures w14:val="none"/>
        </w:rPr>
        <w:t>7.</w:t>
      </w:r>
      <w:r w:rsidR="0078516F">
        <w:rPr>
          <w:rFonts w:ascii="Times New Roman" w:eastAsia="Times New Roman" w:hAnsi="Times New Roman" w:cs="Times New Roman"/>
          <w:kern w:val="0"/>
          <w:sz w:val="24"/>
          <w:szCs w:val="24"/>
          <w:lang w:eastAsia="lv-LV"/>
          <w14:ligatures w14:val="none"/>
        </w:rPr>
        <w:t xml:space="preserve"> </w:t>
      </w:r>
      <w:r w:rsidRPr="00564DD0">
        <w:rPr>
          <w:rFonts w:ascii="Times New Roman" w:eastAsia="Times New Roman" w:hAnsi="Times New Roman" w:cs="Times New Roman"/>
          <w:kern w:val="0"/>
          <w:sz w:val="24"/>
          <w:szCs w:val="24"/>
          <w:lang w:eastAsia="lv-LV"/>
          <w14:ligatures w14:val="none"/>
        </w:rPr>
        <w:t>mācību gadam.</w:t>
      </w:r>
    </w:p>
    <w:p w14:paraId="2EDA1260" w14:textId="628370E1" w:rsidR="00564DD0" w:rsidRPr="00564DD0" w:rsidRDefault="00564DD0" w:rsidP="00564DD0">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564DD0">
        <w:rPr>
          <w:rFonts w:ascii="Times New Roman" w:eastAsia="Times New Roman" w:hAnsi="Times New Roman" w:cs="Times New Roman"/>
          <w:kern w:val="0"/>
          <w:sz w:val="24"/>
          <w:szCs w:val="24"/>
          <w:lang w:eastAsia="lv-LV"/>
          <w14:ligatures w14:val="none"/>
        </w:rPr>
        <w:t>Madonas novada Centrālās administrācijas Izglītības pārvaldei nodrošināt izglītības iestādes attīstības plāna publicēšanu pašvaldības tīmekļa vietnē.</w:t>
      </w:r>
    </w:p>
    <w:p w14:paraId="7EFFC8E2" w14:textId="05FBAEF2" w:rsidR="00564DD0" w:rsidRPr="00564DD0" w:rsidRDefault="00564DD0" w:rsidP="00564DD0">
      <w:pPr>
        <w:numPr>
          <w:ilvl w:val="0"/>
          <w:numId w:val="58"/>
        </w:numPr>
        <w:tabs>
          <w:tab w:val="clear" w:pos="720"/>
        </w:tabs>
        <w:spacing w:after="0" w:line="240" w:lineRule="auto"/>
        <w:ind w:left="709" w:hanging="709"/>
        <w:contextualSpacing/>
        <w:jc w:val="both"/>
        <w:textAlignment w:val="baseline"/>
        <w:rPr>
          <w:rFonts w:ascii="Times New Roman" w:eastAsia="Times New Roman" w:hAnsi="Times New Roman" w:cs="Times New Roman"/>
          <w:kern w:val="0"/>
          <w:sz w:val="24"/>
          <w:szCs w:val="24"/>
          <w:lang w:eastAsia="lv-LV"/>
          <w14:ligatures w14:val="none"/>
        </w:rPr>
      </w:pPr>
      <w:r w:rsidRPr="00564DD0">
        <w:rPr>
          <w:rFonts w:ascii="Times New Roman" w:eastAsia="Times New Roman" w:hAnsi="Times New Roman" w:cs="Times New Roman"/>
          <w:kern w:val="0"/>
          <w:sz w:val="24"/>
          <w:szCs w:val="24"/>
          <w:lang w:eastAsia="lv-LV"/>
          <w14:ligatures w14:val="none"/>
        </w:rPr>
        <w:t>Kontroli par lēmuma izpildi uzdot Madonas novada pašvaldības izpilddirektoram U.</w:t>
      </w:r>
      <w:r>
        <w:rPr>
          <w:rFonts w:ascii="Times New Roman" w:eastAsia="Times New Roman" w:hAnsi="Times New Roman" w:cs="Times New Roman"/>
          <w:kern w:val="0"/>
          <w:sz w:val="24"/>
          <w:szCs w:val="24"/>
          <w:lang w:eastAsia="lv-LV"/>
          <w14:ligatures w14:val="none"/>
        </w:rPr>
        <w:t> </w:t>
      </w:r>
      <w:r w:rsidRPr="00564DD0">
        <w:rPr>
          <w:rFonts w:ascii="Times New Roman" w:eastAsia="Times New Roman" w:hAnsi="Times New Roman" w:cs="Times New Roman"/>
          <w:kern w:val="0"/>
          <w:sz w:val="24"/>
          <w:szCs w:val="24"/>
          <w:lang w:eastAsia="lv-LV"/>
          <w14:ligatures w14:val="none"/>
        </w:rPr>
        <w:t>Fjodorovam.</w:t>
      </w:r>
    </w:p>
    <w:p w14:paraId="35CA8867" w14:textId="77777777" w:rsidR="00564DD0" w:rsidRPr="00564DD0" w:rsidRDefault="00564DD0" w:rsidP="00564DD0">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5DFAC76" w14:textId="77777777" w:rsidR="00564DD0" w:rsidRPr="00564DD0" w:rsidRDefault="00564DD0" w:rsidP="00564DD0">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60E80AEC" w14:textId="36820373" w:rsidR="00564DD0" w:rsidRPr="00564DD0" w:rsidRDefault="00564DD0" w:rsidP="00564DD0">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r w:rsidRPr="00564DD0">
        <w:rPr>
          <w:rFonts w:ascii="Times New Roman" w:hAnsi="Times New Roman" w:cs="Times New Roman"/>
          <w:i/>
          <w:iCs/>
          <w:kern w:val="0"/>
          <w:sz w:val="24"/>
          <w:szCs w:val="24"/>
          <w14:ligatures w14:val="none"/>
        </w:rPr>
        <w:lastRenderedPageBreak/>
        <w:t>Pielikumā Madonas pilsētas pirmsskolas izglītības iestādes “Priedīte” attīstības plāna 2024./2025.–2026./2027.</w:t>
      </w:r>
      <w:r>
        <w:rPr>
          <w:rFonts w:ascii="Times New Roman" w:hAnsi="Times New Roman" w:cs="Times New Roman"/>
          <w:i/>
          <w:iCs/>
          <w:kern w:val="0"/>
          <w:sz w:val="24"/>
          <w:szCs w:val="24"/>
          <w14:ligatures w14:val="none"/>
        </w:rPr>
        <w:t xml:space="preserve"> </w:t>
      </w:r>
      <w:r w:rsidRPr="00564DD0">
        <w:rPr>
          <w:rFonts w:ascii="Times New Roman" w:hAnsi="Times New Roman" w:cs="Times New Roman"/>
          <w:i/>
          <w:iCs/>
          <w:kern w:val="0"/>
          <w:sz w:val="24"/>
          <w:szCs w:val="24"/>
          <w14:ligatures w14:val="none"/>
        </w:rPr>
        <w:t>mācību gadam projekts</w:t>
      </w:r>
      <w:r w:rsidRPr="00564DD0">
        <w:rPr>
          <w:rFonts w:ascii="Times New Roman" w:hAnsi="Times New Roman" w:cs="Times New Roman"/>
          <w:kern w:val="0"/>
          <w:sz w:val="24"/>
          <w:szCs w:val="24"/>
          <w14:ligatures w14:val="none"/>
        </w:rPr>
        <w:t>.</w:t>
      </w:r>
    </w:p>
    <w:p w14:paraId="40F7FAB1" w14:textId="77777777" w:rsidR="00564DD0" w:rsidRPr="00564DD0" w:rsidRDefault="00564DD0" w:rsidP="00564DD0">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FCED90F" w14:textId="77777777" w:rsidR="00A83798" w:rsidRDefault="00A83798" w:rsidP="004B3F6E">
      <w:pPr>
        <w:spacing w:after="0" w:line="240" w:lineRule="auto"/>
        <w:jc w:val="both"/>
        <w:rPr>
          <w:rFonts w:ascii="Times New Roman" w:eastAsia="Calibri" w:hAnsi="Times New Roman" w:cs="Times New Roman"/>
          <w:i/>
          <w:sz w:val="24"/>
          <w:szCs w:val="24"/>
        </w:rPr>
      </w:pPr>
      <w:bookmarkStart w:id="397" w:name="_Hlk193798367"/>
      <w:bookmarkStart w:id="398" w:name="_Hlk193798215"/>
      <w:bookmarkStart w:id="399" w:name="_Hlk193798107"/>
      <w:bookmarkStart w:id="400" w:name="_Hlk193797934"/>
      <w:bookmarkStart w:id="401" w:name="_Hlk193797807"/>
      <w:bookmarkStart w:id="402" w:name="_Hlk193797663"/>
      <w:bookmarkStart w:id="403" w:name="_Hlk193797533"/>
      <w:bookmarkStart w:id="404" w:name="_Hlk193796608"/>
      <w:bookmarkStart w:id="405" w:name="_Hlk193796396"/>
      <w:bookmarkStart w:id="406" w:name="_Hlk161420403"/>
      <w:bookmarkStart w:id="407" w:name="_Hlk193795280"/>
      <w:bookmarkStart w:id="408" w:name="_Hlk193795115"/>
      <w:bookmarkStart w:id="409" w:name="_Hlk193727510"/>
      <w:bookmarkStart w:id="410" w:name="_Hlk193727117"/>
      <w:bookmarkStart w:id="411" w:name="_Hlk193726952"/>
      <w:bookmarkStart w:id="412" w:name="_Hlk193726746"/>
      <w:bookmarkStart w:id="413" w:name="_Hlk193726610"/>
      <w:bookmarkStart w:id="414" w:name="_Hlk193726464"/>
      <w:bookmarkStart w:id="415" w:name="_Hlk193723675"/>
      <w:bookmarkStart w:id="416" w:name="_Hlk193726335"/>
      <w:bookmarkStart w:id="417" w:name="_Hlk193724729"/>
      <w:bookmarkEnd w:id="230"/>
      <w:bookmarkEnd w:id="393"/>
      <w:bookmarkEnd w:id="394"/>
      <w:bookmarkEnd w:id="395"/>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p>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412"/>
    <w:bookmarkEnd w:id="413"/>
    <w:bookmarkEnd w:id="414"/>
    <w:bookmarkEnd w:id="415"/>
    <w:bookmarkEnd w:id="416"/>
    <w:bookmarkEnd w:id="417"/>
    <w:p w14:paraId="5013E623" w14:textId="1B528B3C" w:rsidR="001A65F7" w:rsidRPr="00E17B45" w:rsidRDefault="001A65F7" w:rsidP="001A65F7">
      <w:pPr>
        <w:spacing w:after="0"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G. </w:t>
      </w:r>
      <w:r w:rsidRPr="00A23D1D">
        <w:rPr>
          <w:rFonts w:ascii="Times New Roman" w:eastAsia="Calibri" w:hAnsi="Times New Roman" w:cs="Times New Roman"/>
          <w:i/>
          <w:sz w:val="24"/>
          <w:szCs w:val="24"/>
        </w:rPr>
        <w:t>Puķīte 64860570</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F3138" w14:textId="77777777" w:rsidR="002F768D" w:rsidRDefault="002F768D">
      <w:pPr>
        <w:spacing w:after="0" w:line="240" w:lineRule="auto"/>
      </w:pPr>
      <w:r>
        <w:separator/>
      </w:r>
    </w:p>
  </w:endnote>
  <w:endnote w:type="continuationSeparator" w:id="0">
    <w:p w14:paraId="1CD90419" w14:textId="77777777" w:rsidR="002F768D" w:rsidRDefault="002F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01DD1" w14:textId="77777777" w:rsidR="002F768D" w:rsidRDefault="002F768D">
      <w:pPr>
        <w:spacing w:after="0" w:line="240" w:lineRule="auto"/>
      </w:pPr>
      <w:r>
        <w:separator/>
      </w:r>
    </w:p>
  </w:footnote>
  <w:footnote w:type="continuationSeparator" w:id="0">
    <w:p w14:paraId="1A5B0C15" w14:textId="77777777" w:rsidR="002F768D" w:rsidRDefault="002F7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6"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5"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0"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2"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3"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2"/>
  </w:num>
  <w:num w:numId="2" w16cid:durableId="2028867514">
    <w:abstractNumId w:val="71"/>
  </w:num>
  <w:num w:numId="3" w16cid:durableId="971324600">
    <w:abstractNumId w:val="106"/>
  </w:num>
  <w:num w:numId="4" w16cid:durableId="896890245">
    <w:abstractNumId w:val="52"/>
  </w:num>
  <w:num w:numId="5" w16cid:durableId="1305887874">
    <w:abstractNumId w:val="6"/>
  </w:num>
  <w:num w:numId="6" w16cid:durableId="543949159">
    <w:abstractNumId w:val="119"/>
  </w:num>
  <w:num w:numId="7" w16cid:durableId="777412574">
    <w:abstractNumId w:val="28"/>
  </w:num>
  <w:num w:numId="8" w16cid:durableId="1267038869">
    <w:abstractNumId w:val="127"/>
  </w:num>
  <w:num w:numId="9" w16cid:durableId="919214467">
    <w:abstractNumId w:val="122"/>
  </w:num>
  <w:num w:numId="10" w16cid:durableId="125508747">
    <w:abstractNumId w:val="79"/>
  </w:num>
  <w:num w:numId="11" w16cid:durableId="1502504359">
    <w:abstractNumId w:val="4"/>
  </w:num>
  <w:num w:numId="12" w16cid:durableId="699165212">
    <w:abstractNumId w:val="23"/>
  </w:num>
  <w:num w:numId="13" w16cid:durableId="1307583220">
    <w:abstractNumId w:val="34"/>
  </w:num>
  <w:num w:numId="14" w16cid:durableId="69624136">
    <w:abstractNumId w:val="108"/>
  </w:num>
  <w:num w:numId="15" w16cid:durableId="347340947">
    <w:abstractNumId w:val="48"/>
  </w:num>
  <w:num w:numId="16" w16cid:durableId="1668482134">
    <w:abstractNumId w:val="8"/>
  </w:num>
  <w:num w:numId="17" w16cid:durableId="1407530012">
    <w:abstractNumId w:val="90"/>
  </w:num>
  <w:num w:numId="18" w16cid:durableId="1032151322">
    <w:abstractNumId w:val="107"/>
  </w:num>
  <w:num w:numId="19" w16cid:durableId="1497919565">
    <w:abstractNumId w:val="13"/>
  </w:num>
  <w:num w:numId="20" w16cid:durableId="1164053798">
    <w:abstractNumId w:val="14"/>
  </w:num>
  <w:num w:numId="21" w16cid:durableId="1202593000">
    <w:abstractNumId w:val="55"/>
  </w:num>
  <w:num w:numId="22" w16cid:durableId="578371887">
    <w:abstractNumId w:val="117"/>
  </w:num>
  <w:num w:numId="23" w16cid:durableId="1423256168">
    <w:abstractNumId w:val="21"/>
  </w:num>
  <w:num w:numId="24" w16cid:durableId="996618554">
    <w:abstractNumId w:val="47"/>
  </w:num>
  <w:num w:numId="25" w16cid:durableId="498078370">
    <w:abstractNumId w:val="20"/>
  </w:num>
  <w:num w:numId="26" w16cid:durableId="995567603">
    <w:abstractNumId w:val="87"/>
  </w:num>
  <w:num w:numId="27" w16cid:durableId="1370913584">
    <w:abstractNumId w:val="65"/>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3"/>
  </w:num>
  <w:num w:numId="32" w16cid:durableId="1804418744">
    <w:abstractNumId w:val="100"/>
  </w:num>
  <w:num w:numId="33" w16cid:durableId="1193112501">
    <w:abstractNumId w:val="131"/>
  </w:num>
  <w:num w:numId="34" w16cid:durableId="767123615">
    <w:abstractNumId w:val="80"/>
  </w:num>
  <w:num w:numId="35" w16cid:durableId="578831254">
    <w:abstractNumId w:val="56"/>
  </w:num>
  <w:num w:numId="36" w16cid:durableId="1339767488">
    <w:abstractNumId w:val="43"/>
  </w:num>
  <w:num w:numId="37" w16cid:durableId="895512147">
    <w:abstractNumId w:val="75"/>
  </w:num>
  <w:num w:numId="38" w16cid:durableId="205915150">
    <w:abstractNumId w:val="33"/>
  </w:num>
  <w:num w:numId="39" w16cid:durableId="736123601">
    <w:abstractNumId w:val="121"/>
  </w:num>
  <w:num w:numId="40" w16cid:durableId="1328316216">
    <w:abstractNumId w:val="86"/>
  </w:num>
  <w:num w:numId="41" w16cid:durableId="851574951">
    <w:abstractNumId w:val="111"/>
  </w:num>
  <w:num w:numId="42" w16cid:durableId="1995642915">
    <w:abstractNumId w:val="63"/>
  </w:num>
  <w:num w:numId="43" w16cid:durableId="237791946">
    <w:abstractNumId w:val="30"/>
  </w:num>
  <w:num w:numId="44" w16cid:durableId="1633946342">
    <w:abstractNumId w:val="97"/>
  </w:num>
  <w:num w:numId="45" w16cid:durableId="1234046704">
    <w:abstractNumId w:val="81"/>
  </w:num>
  <w:num w:numId="46" w16cid:durableId="1602642533">
    <w:abstractNumId w:val="110"/>
  </w:num>
  <w:num w:numId="47" w16cid:durableId="276908065">
    <w:abstractNumId w:val="114"/>
  </w:num>
  <w:num w:numId="48" w16cid:durableId="1066339838">
    <w:abstractNumId w:val="72"/>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1"/>
  </w:num>
  <w:num w:numId="51" w16cid:durableId="1809781758">
    <w:abstractNumId w:val="67"/>
  </w:num>
  <w:num w:numId="52" w16cid:durableId="486172621">
    <w:abstractNumId w:val="11"/>
  </w:num>
  <w:num w:numId="53" w16cid:durableId="688333173">
    <w:abstractNumId w:val="40"/>
  </w:num>
  <w:num w:numId="54" w16cid:durableId="1221134623">
    <w:abstractNumId w:val="128"/>
  </w:num>
  <w:num w:numId="55" w16cid:durableId="167294698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3"/>
  </w:num>
  <w:num w:numId="58" w16cid:durableId="1495150032">
    <w:abstractNumId w:val="49"/>
  </w:num>
  <w:num w:numId="59" w16cid:durableId="2056654653">
    <w:abstractNumId w:val="35"/>
  </w:num>
  <w:num w:numId="60" w16cid:durableId="2025864008">
    <w:abstractNumId w:val="31"/>
  </w:num>
  <w:num w:numId="61" w16cid:durableId="1323192346">
    <w:abstractNumId w:val="53"/>
  </w:num>
  <w:num w:numId="62" w16cid:durableId="498618770">
    <w:abstractNumId w:val="105"/>
  </w:num>
  <w:num w:numId="63" w16cid:durableId="1757705841">
    <w:abstractNumId w:val="64"/>
  </w:num>
  <w:num w:numId="64" w16cid:durableId="431903389">
    <w:abstractNumId w:val="46"/>
  </w:num>
  <w:num w:numId="65" w16cid:durableId="1877501801">
    <w:abstractNumId w:val="58"/>
  </w:num>
  <w:num w:numId="66" w16cid:durableId="1954550419">
    <w:abstractNumId w:val="99"/>
  </w:num>
  <w:num w:numId="67" w16cid:durableId="2143964732">
    <w:abstractNumId w:val="5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2"/>
  </w:num>
  <w:num w:numId="71" w16cid:durableId="1474908512">
    <w:abstractNumId w:val="17"/>
  </w:num>
  <w:num w:numId="72" w16cid:durableId="1309630283">
    <w:abstractNumId w:val="96"/>
  </w:num>
  <w:num w:numId="73" w16cid:durableId="211432184">
    <w:abstractNumId w:val="130"/>
  </w:num>
  <w:num w:numId="74" w16cid:durableId="1211768849">
    <w:abstractNumId w:val="78"/>
  </w:num>
  <w:num w:numId="75" w16cid:durableId="1806268895">
    <w:abstractNumId w:val="70"/>
  </w:num>
  <w:num w:numId="76" w16cid:durableId="879627239">
    <w:abstractNumId w:val="74"/>
  </w:num>
  <w:num w:numId="77" w16cid:durableId="878280220">
    <w:abstractNumId w:val="42"/>
  </w:num>
  <w:num w:numId="78" w16cid:durableId="1137526860">
    <w:abstractNumId w:val="102"/>
  </w:num>
  <w:num w:numId="79" w16cid:durableId="1990670167">
    <w:abstractNumId w:val="7"/>
  </w:num>
  <w:num w:numId="80" w16cid:durableId="494806276">
    <w:abstractNumId w:val="66"/>
  </w:num>
  <w:num w:numId="81" w16cid:durableId="654988129">
    <w:abstractNumId w:val="62"/>
  </w:num>
  <w:num w:numId="82" w16cid:durableId="18251969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2"/>
  </w:num>
  <w:num w:numId="84" w16cid:durableId="1528326674">
    <w:abstractNumId w:val="19"/>
  </w:num>
  <w:num w:numId="85" w16cid:durableId="1752460496">
    <w:abstractNumId w:val="98"/>
  </w:num>
  <w:num w:numId="86" w16cid:durableId="752899749">
    <w:abstractNumId w:val="5"/>
  </w:num>
  <w:num w:numId="87" w16cid:durableId="1062018764">
    <w:abstractNumId w:val="36"/>
  </w:num>
  <w:num w:numId="88" w16cid:durableId="198666335">
    <w:abstractNumId w:val="93"/>
  </w:num>
  <w:num w:numId="89" w16cid:durableId="20967766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1"/>
  </w:num>
  <w:num w:numId="96" w16cid:durableId="77791838">
    <w:abstractNumId w:val="123"/>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4"/>
  </w:num>
  <w:num w:numId="99" w16cid:durableId="960843145">
    <w:abstractNumId w:val="60"/>
  </w:num>
  <w:num w:numId="100" w16cid:durableId="48890007">
    <w:abstractNumId w:val="104"/>
  </w:num>
  <w:num w:numId="101" w16cid:durableId="1734112912">
    <w:abstractNumId w:val="59"/>
  </w:num>
  <w:num w:numId="102" w16cid:durableId="135426629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6"/>
  </w:num>
  <w:num w:numId="106" w16cid:durableId="1719158428">
    <w:abstractNumId w:val="118"/>
  </w:num>
  <w:num w:numId="107" w16cid:durableId="211577656">
    <w:abstractNumId w:val="68"/>
  </w:num>
  <w:num w:numId="108" w16cid:durableId="443959854">
    <w:abstractNumId w:val="18"/>
  </w:num>
  <w:num w:numId="109" w16cid:durableId="556891754">
    <w:abstractNumId w:val="1"/>
  </w:num>
  <w:num w:numId="110" w16cid:durableId="6611272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3"/>
  </w:num>
  <w:num w:numId="112" w16cid:durableId="270481688">
    <w:abstractNumId w:val="44"/>
  </w:num>
  <w:num w:numId="113" w16cid:durableId="1226837575">
    <w:abstractNumId w:val="103"/>
  </w:num>
  <w:num w:numId="114" w16cid:durableId="1093940325">
    <w:abstractNumId w:val="126"/>
  </w:num>
  <w:num w:numId="115" w16cid:durableId="1314915191">
    <w:abstractNumId w:val="89"/>
  </w:num>
  <w:num w:numId="116" w16cid:durableId="1707560238">
    <w:abstractNumId w:val="84"/>
  </w:num>
  <w:num w:numId="117" w16cid:durableId="11511707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7"/>
  </w:num>
  <w:num w:numId="121" w16cid:durableId="851333578">
    <w:abstractNumId w:val="32"/>
  </w:num>
  <w:num w:numId="122" w16cid:durableId="598834302">
    <w:abstractNumId w:val="85"/>
  </w:num>
  <w:num w:numId="123" w16cid:durableId="427851377">
    <w:abstractNumId w:val="88"/>
  </w:num>
  <w:num w:numId="124" w16cid:durableId="767233920">
    <w:abstractNumId w:val="69"/>
  </w:num>
  <w:num w:numId="125" w16cid:durableId="1630696637">
    <w:abstractNumId w:val="120"/>
  </w:num>
  <w:num w:numId="126" w16cid:durableId="485125818">
    <w:abstractNumId w:val="26"/>
  </w:num>
  <w:num w:numId="127" w16cid:durableId="1330208990">
    <w:abstractNumId w:val="15"/>
  </w:num>
  <w:num w:numId="128" w16cid:durableId="1012681898">
    <w:abstractNumId w:val="41"/>
  </w:num>
  <w:num w:numId="129" w16cid:durableId="871498945">
    <w:abstractNumId w:val="109"/>
  </w:num>
  <w:num w:numId="130" w16cid:durableId="473646220">
    <w:abstractNumId w:val="16"/>
  </w:num>
  <w:num w:numId="131" w16cid:durableId="948971718">
    <w:abstractNumId w:val="45"/>
  </w:num>
  <w:num w:numId="132" w16cid:durableId="1459642656">
    <w:abstractNumId w:val="101"/>
  </w:num>
  <w:num w:numId="133" w16cid:durableId="569343354">
    <w:abstractNumId w:val="27"/>
  </w:num>
  <w:num w:numId="134" w16cid:durableId="1055665828">
    <w:abstractNumId w:val="116"/>
  </w:num>
  <w:num w:numId="135" w16cid:durableId="862354932">
    <w:abstractNumId w:val="39"/>
  </w:num>
  <w:num w:numId="136" w16cid:durableId="1117604882">
    <w:abstractNumId w:val="129"/>
  </w:num>
  <w:num w:numId="137" w16cid:durableId="192225716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4A6C"/>
    <w:rsid w:val="000B6ED6"/>
    <w:rsid w:val="000C0F94"/>
    <w:rsid w:val="000C3797"/>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D37ED"/>
    <w:rsid w:val="002E5668"/>
    <w:rsid w:val="002E609E"/>
    <w:rsid w:val="002F00C5"/>
    <w:rsid w:val="002F5836"/>
    <w:rsid w:val="002F5F86"/>
    <w:rsid w:val="002F768D"/>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516F"/>
    <w:rsid w:val="00787A17"/>
    <w:rsid w:val="00787C72"/>
    <w:rsid w:val="00797481"/>
    <w:rsid w:val="007A4698"/>
    <w:rsid w:val="007A50A7"/>
    <w:rsid w:val="007A57A7"/>
    <w:rsid w:val="007A6034"/>
    <w:rsid w:val="007B6078"/>
    <w:rsid w:val="007C20B2"/>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4DF"/>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85D3C"/>
    <w:rsid w:val="00A937CE"/>
    <w:rsid w:val="00A93A8B"/>
    <w:rsid w:val="00A97D33"/>
    <w:rsid w:val="00AA1892"/>
    <w:rsid w:val="00AA49FD"/>
    <w:rsid w:val="00AA4CD0"/>
    <w:rsid w:val="00AA5CB4"/>
    <w:rsid w:val="00AA67C8"/>
    <w:rsid w:val="00AA6EF5"/>
    <w:rsid w:val="00AB0CB4"/>
    <w:rsid w:val="00AB41A7"/>
    <w:rsid w:val="00AD4551"/>
    <w:rsid w:val="00AE467A"/>
    <w:rsid w:val="00AF470C"/>
    <w:rsid w:val="00AF7591"/>
    <w:rsid w:val="00B04A2B"/>
    <w:rsid w:val="00B04DC7"/>
    <w:rsid w:val="00B0603C"/>
    <w:rsid w:val="00B06A9E"/>
    <w:rsid w:val="00B1289F"/>
    <w:rsid w:val="00B13AAE"/>
    <w:rsid w:val="00B1463E"/>
    <w:rsid w:val="00B17828"/>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66B1"/>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40398605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Pages>
  <Words>1929</Words>
  <Characters>1100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245</cp:revision>
  <dcterms:created xsi:type="dcterms:W3CDTF">2024-09-06T08:06:00Z</dcterms:created>
  <dcterms:modified xsi:type="dcterms:W3CDTF">2025-03-28T10:00:00Z</dcterms:modified>
</cp:coreProperties>
</file>